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CA" w:rsidRDefault="002662CA" w:rsidP="002662CA">
      <w:pPr>
        <w:pStyle w:val="Heading1"/>
      </w:pPr>
      <w:proofErr w:type="spellStart"/>
      <w:r>
        <w:t>Rota</w:t>
      </w:r>
      <w:proofErr w:type="spellEnd"/>
      <w:r>
        <w:t xml:space="preserve"> Pattern: </w:t>
      </w:r>
      <w:r w:rsidR="0081645E">
        <w:t xml:space="preserve">Twilight and Night Worker Roles, </w:t>
      </w:r>
      <w:r>
        <w:t>Farnworth</w:t>
      </w:r>
    </w:p>
    <w:p w:rsidR="002662CA" w:rsidRDefault="002662CA"/>
    <w:p w:rsidR="0081645E" w:rsidRDefault="0081645E" w:rsidP="007D2FBA">
      <w:pPr>
        <w:pStyle w:val="Heading2"/>
      </w:pPr>
      <w:r>
        <w:t>Twilight</w:t>
      </w:r>
    </w:p>
    <w:p w:rsidR="002662CA" w:rsidRPr="00B024EE" w:rsidRDefault="0081645E" w:rsidP="002662CA">
      <w:pPr>
        <w:spacing w:before="60" w:after="60"/>
        <w:rPr>
          <w:rFonts w:cs="Calibri"/>
        </w:rPr>
      </w:pPr>
      <w:r>
        <w:rPr>
          <w:rFonts w:cs="Calibri"/>
        </w:rPr>
        <w:t>Continuous fixed rota pattern 4 days on followed by 4 days off</w:t>
      </w:r>
    </w:p>
    <w:p w:rsidR="002662CA" w:rsidRDefault="002662CA"/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2122"/>
        <w:gridCol w:w="3969"/>
      </w:tblGrid>
      <w:tr w:rsidR="002662CA" w:rsidTr="00C66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662CA" w:rsidRDefault="002662CA" w:rsidP="00C66117">
            <w:pPr>
              <w:spacing w:before="120" w:after="120"/>
            </w:pPr>
            <w:r>
              <w:t>Day</w:t>
            </w:r>
          </w:p>
        </w:tc>
        <w:tc>
          <w:tcPr>
            <w:tcW w:w="3969" w:type="dxa"/>
          </w:tcPr>
          <w:p w:rsidR="002662CA" w:rsidRDefault="002662CA" w:rsidP="00C6611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</w:tr>
      <w:tr w:rsidR="002662CA" w:rsidTr="00C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662CA" w:rsidRDefault="002662CA" w:rsidP="00C66117">
            <w:pPr>
              <w:spacing w:before="120" w:after="120"/>
            </w:pPr>
            <w:r>
              <w:t>Day 1</w:t>
            </w:r>
          </w:p>
        </w:tc>
        <w:tc>
          <w:tcPr>
            <w:tcW w:w="3969" w:type="dxa"/>
          </w:tcPr>
          <w:p w:rsidR="002662CA" w:rsidRDefault="007D2FBA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4:00pm – 9:00pm</w:t>
            </w:r>
          </w:p>
        </w:tc>
      </w:tr>
      <w:tr w:rsidR="002662CA" w:rsidTr="00C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662CA" w:rsidRDefault="002662CA" w:rsidP="00C66117">
            <w:pPr>
              <w:spacing w:before="120" w:after="120"/>
            </w:pPr>
            <w:r>
              <w:t>Day 2</w:t>
            </w:r>
          </w:p>
        </w:tc>
        <w:tc>
          <w:tcPr>
            <w:tcW w:w="3969" w:type="dxa"/>
          </w:tcPr>
          <w:p w:rsidR="002662CA" w:rsidRDefault="007D2FBA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4:00pm – 9:00pm</w:t>
            </w:r>
          </w:p>
        </w:tc>
      </w:tr>
      <w:tr w:rsidR="002662CA" w:rsidTr="00C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662CA" w:rsidRDefault="007D2FBA" w:rsidP="007D2FBA">
            <w:pPr>
              <w:spacing w:before="120" w:after="120"/>
            </w:pPr>
            <w:r>
              <w:t>Day 3</w:t>
            </w:r>
          </w:p>
        </w:tc>
        <w:tc>
          <w:tcPr>
            <w:tcW w:w="3969" w:type="dxa"/>
          </w:tcPr>
          <w:p w:rsidR="002662CA" w:rsidRDefault="007D2FBA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4:00pm – 9:00pm</w:t>
            </w:r>
          </w:p>
        </w:tc>
      </w:tr>
      <w:tr w:rsidR="002662CA" w:rsidTr="00C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2662CA" w:rsidRDefault="007D2FBA" w:rsidP="007D2FBA">
            <w:pPr>
              <w:spacing w:before="120" w:after="120"/>
            </w:pPr>
            <w:r>
              <w:t>Day 4</w:t>
            </w:r>
          </w:p>
        </w:tc>
        <w:tc>
          <w:tcPr>
            <w:tcW w:w="3969" w:type="dxa"/>
          </w:tcPr>
          <w:p w:rsidR="002662CA" w:rsidRDefault="007D2FBA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4:00pm – 9:00pm</w:t>
            </w:r>
          </w:p>
        </w:tc>
      </w:tr>
      <w:tr w:rsidR="0081645E" w:rsidTr="00C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1645E" w:rsidRDefault="007D2FBA" w:rsidP="00C66117">
            <w:pPr>
              <w:spacing w:before="120" w:after="120"/>
            </w:pPr>
            <w:r>
              <w:t>Day 5</w:t>
            </w:r>
          </w:p>
        </w:tc>
        <w:tc>
          <w:tcPr>
            <w:tcW w:w="3969" w:type="dxa"/>
          </w:tcPr>
          <w:p w:rsidR="0081645E" w:rsidRDefault="007D2FBA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81645E" w:rsidTr="00C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1645E" w:rsidRDefault="007D2FBA" w:rsidP="00C66117">
            <w:pPr>
              <w:spacing w:before="120" w:after="120"/>
            </w:pPr>
            <w:r>
              <w:t>Day 6</w:t>
            </w:r>
          </w:p>
        </w:tc>
        <w:tc>
          <w:tcPr>
            <w:tcW w:w="3969" w:type="dxa"/>
          </w:tcPr>
          <w:p w:rsidR="0081645E" w:rsidRDefault="007D2FBA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</w:tr>
      <w:tr w:rsidR="0081645E" w:rsidTr="00C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1645E" w:rsidRDefault="007D2FBA" w:rsidP="00C66117">
            <w:pPr>
              <w:spacing w:before="120" w:after="120"/>
            </w:pPr>
            <w:r>
              <w:t>Day 7</w:t>
            </w:r>
          </w:p>
        </w:tc>
        <w:tc>
          <w:tcPr>
            <w:tcW w:w="3969" w:type="dxa"/>
          </w:tcPr>
          <w:p w:rsidR="0081645E" w:rsidRDefault="007D2FBA" w:rsidP="00C6611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</w:tr>
      <w:tr w:rsidR="0081645E" w:rsidTr="00C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81645E" w:rsidRDefault="007D2FBA" w:rsidP="00C66117">
            <w:pPr>
              <w:spacing w:before="120" w:after="120"/>
            </w:pPr>
            <w:r>
              <w:t>Day 8</w:t>
            </w:r>
          </w:p>
        </w:tc>
        <w:tc>
          <w:tcPr>
            <w:tcW w:w="3969" w:type="dxa"/>
          </w:tcPr>
          <w:p w:rsidR="0081645E" w:rsidRDefault="007D2FBA" w:rsidP="00C6611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</w:tr>
    </w:tbl>
    <w:p w:rsidR="002662CA" w:rsidRDefault="002662CA"/>
    <w:p w:rsidR="0081645E" w:rsidRPr="00387097" w:rsidRDefault="007D2FBA">
      <w:pPr>
        <w:rPr>
          <w:i/>
        </w:rPr>
      </w:pPr>
      <w:r w:rsidRPr="00387097">
        <w:rPr>
          <w:i/>
        </w:rPr>
        <w:t>Pattern repeats</w:t>
      </w:r>
    </w:p>
    <w:p w:rsidR="0081645E" w:rsidRDefault="0081645E"/>
    <w:p w:rsidR="007D2FBA" w:rsidRDefault="007D2FBA">
      <w:pPr>
        <w:spacing w:after="160" w:line="259" w:lineRule="auto"/>
      </w:pPr>
      <w:r>
        <w:br w:type="page"/>
      </w:r>
    </w:p>
    <w:p w:rsidR="007D2FBA" w:rsidRDefault="007D2FBA" w:rsidP="007D2FBA">
      <w:pPr>
        <w:pStyle w:val="Heading2"/>
      </w:pPr>
      <w:r>
        <w:lastRenderedPageBreak/>
        <w:t>Night Worker</w:t>
      </w:r>
    </w:p>
    <w:p w:rsidR="007D2FBA" w:rsidRPr="00B024EE" w:rsidRDefault="007D2FBA" w:rsidP="007D2FBA">
      <w:pPr>
        <w:spacing w:before="60" w:after="60"/>
        <w:rPr>
          <w:rFonts w:cs="Calibri"/>
        </w:rPr>
      </w:pPr>
      <w:r>
        <w:rPr>
          <w:rFonts w:cs="Calibri"/>
        </w:rPr>
        <w:t>Continuous fixed rota pattern 4 days on followed by 4 days off</w:t>
      </w:r>
    </w:p>
    <w:p w:rsidR="007D2FBA" w:rsidRDefault="007D2FBA" w:rsidP="007D2FBA"/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440"/>
        <w:gridCol w:w="4084"/>
        <w:gridCol w:w="3260"/>
      </w:tblGrid>
      <w:tr w:rsidR="00657E31" w:rsidTr="00657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</w:t>
            </w:r>
          </w:p>
        </w:tc>
        <w:tc>
          <w:tcPr>
            <w:tcW w:w="4084" w:type="dxa"/>
          </w:tcPr>
          <w:p w:rsidR="00657E31" w:rsidRDefault="00657E31" w:rsidP="0038709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  <w:bookmarkStart w:id="0" w:name="_GoBack"/>
            <w:bookmarkEnd w:id="0"/>
            <w:r>
              <w:t>Working h</w:t>
            </w:r>
            <w:r>
              <w:t>ours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Sleep Shift</w:t>
            </w:r>
          </w:p>
        </w:tc>
      </w:tr>
      <w:tr w:rsidR="00657E31" w:rsidTr="0065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1</w:t>
            </w:r>
          </w:p>
        </w:tc>
        <w:tc>
          <w:tcPr>
            <w:tcW w:w="4084" w:type="dxa"/>
          </w:tcPr>
          <w:p w:rsidR="00657E31" w:rsidRDefault="00657E31" w:rsidP="007D2FB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>
              <w:t>:00pm</w:t>
            </w:r>
            <w:r>
              <w:t>/7:00pm</w:t>
            </w:r>
            <w:r>
              <w:t xml:space="preserve"> – </w:t>
            </w:r>
            <w:r>
              <w:t>12:00am (midnight)</w:t>
            </w:r>
          </w:p>
        </w:tc>
        <w:tc>
          <w:tcPr>
            <w:tcW w:w="3260" w:type="dxa"/>
          </w:tcPr>
          <w:p w:rsidR="00657E31" w:rsidRDefault="00657E31" w:rsidP="0038709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12:00am (midnight) – 7:30am/8:30am</w:t>
            </w:r>
          </w:p>
        </w:tc>
      </w:tr>
      <w:tr w:rsidR="00657E31" w:rsidTr="0065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2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6:00pm/7:00pm – 12:00am (midnight)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12:00am (midnight) – 7:30am/8:30am</w:t>
            </w:r>
          </w:p>
        </w:tc>
      </w:tr>
      <w:tr w:rsidR="00657E31" w:rsidTr="0065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3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E31" w:rsidTr="0065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4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7E31" w:rsidTr="0065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5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E31" w:rsidTr="0065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6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7E31" w:rsidTr="0065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7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E31" w:rsidTr="00657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657E31" w:rsidRDefault="00657E31" w:rsidP="008C39E2">
            <w:pPr>
              <w:spacing w:before="120" w:after="120"/>
            </w:pPr>
            <w:r>
              <w:t>Day 8</w:t>
            </w:r>
          </w:p>
        </w:tc>
        <w:tc>
          <w:tcPr>
            <w:tcW w:w="4084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</w:t>
            </w:r>
          </w:p>
        </w:tc>
        <w:tc>
          <w:tcPr>
            <w:tcW w:w="3260" w:type="dxa"/>
          </w:tcPr>
          <w:p w:rsidR="00657E31" w:rsidRDefault="00657E31" w:rsidP="008C39E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2FBA" w:rsidRDefault="007D2FBA" w:rsidP="007D2FBA"/>
    <w:p w:rsidR="007D2FBA" w:rsidRPr="00387097" w:rsidRDefault="007D2FBA" w:rsidP="007D2FBA">
      <w:pPr>
        <w:rPr>
          <w:i/>
        </w:rPr>
      </w:pPr>
      <w:r w:rsidRPr="00387097">
        <w:rPr>
          <w:i/>
        </w:rPr>
        <w:t>Pattern repeats</w:t>
      </w:r>
    </w:p>
    <w:p w:rsidR="007D2FBA" w:rsidRDefault="007D2FBA" w:rsidP="007D2FBA"/>
    <w:p w:rsidR="0081645E" w:rsidRDefault="0081645E"/>
    <w:sectPr w:rsidR="0081645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BA" w:rsidRDefault="007D2FBA" w:rsidP="007D2FBA">
      <w:r>
        <w:separator/>
      </w:r>
    </w:p>
  </w:endnote>
  <w:endnote w:type="continuationSeparator" w:id="0">
    <w:p w:rsidR="007D2FBA" w:rsidRDefault="007D2FBA" w:rsidP="007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41880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D2FBA" w:rsidRDefault="007D2FB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E3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 xml:space="preserve">Page of </w:t>
        </w:r>
        <w:r>
          <w:rPr>
            <w:color w:val="7F7F7F" w:themeColor="background1" w:themeShade="7F"/>
            <w:spacing w:val="60"/>
          </w:rPr>
          <w:fldChar w:fldCharType="begin"/>
        </w:r>
        <w:r>
          <w:rPr>
            <w:color w:val="7F7F7F" w:themeColor="background1" w:themeShade="7F"/>
            <w:spacing w:val="60"/>
          </w:rPr>
          <w:instrText xml:space="preserve"> NUMPAGES   \* MERGEFORMAT </w:instrText>
        </w:r>
        <w:r>
          <w:rPr>
            <w:color w:val="7F7F7F" w:themeColor="background1" w:themeShade="7F"/>
            <w:spacing w:val="60"/>
          </w:rPr>
          <w:fldChar w:fldCharType="separate"/>
        </w:r>
        <w:r w:rsidR="00657E31">
          <w:rPr>
            <w:noProof/>
            <w:color w:val="7F7F7F" w:themeColor="background1" w:themeShade="7F"/>
            <w:spacing w:val="60"/>
          </w:rPr>
          <w:t>2</w:t>
        </w:r>
        <w:r>
          <w:rPr>
            <w:color w:val="7F7F7F" w:themeColor="background1" w:themeShade="7F"/>
            <w:spacing w:val="60"/>
          </w:rPr>
          <w:fldChar w:fldCharType="end"/>
        </w:r>
      </w:p>
    </w:sdtContent>
  </w:sdt>
  <w:p w:rsidR="007D2FBA" w:rsidRDefault="007D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BA" w:rsidRDefault="007D2FBA" w:rsidP="007D2FBA">
      <w:r>
        <w:separator/>
      </w:r>
    </w:p>
  </w:footnote>
  <w:footnote w:type="continuationSeparator" w:id="0">
    <w:p w:rsidR="007D2FBA" w:rsidRDefault="007D2FBA" w:rsidP="007D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CA"/>
    <w:rsid w:val="00141410"/>
    <w:rsid w:val="002662CA"/>
    <w:rsid w:val="003501D4"/>
    <w:rsid w:val="003532DC"/>
    <w:rsid w:val="00387097"/>
    <w:rsid w:val="00657E31"/>
    <w:rsid w:val="007D2FBA"/>
    <w:rsid w:val="0081645E"/>
    <w:rsid w:val="009B79B0"/>
    <w:rsid w:val="00A36B9F"/>
    <w:rsid w:val="00A6526A"/>
    <w:rsid w:val="00C66117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662DF"/>
  <w15:chartTrackingRefBased/>
  <w15:docId w15:val="{34F1179F-CE74-4B2B-93B9-D14EB439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101"/>
    <w:pPr>
      <w:spacing w:after="0" w:line="240" w:lineRule="auto"/>
    </w:pPr>
    <w:rPr>
      <w:rFonts w:ascii="Calibri" w:hAnsi="Calibri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B9F"/>
    <w:pPr>
      <w:keepNext/>
      <w:keepLines/>
      <w:spacing w:before="240" w:after="120"/>
      <w:outlineLvl w:val="0"/>
    </w:pPr>
    <w:rPr>
      <w:rFonts w:asciiTheme="minorHAnsi" w:eastAsiaTheme="majorEastAsia" w:hAnsiTheme="minorHAnsi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2DC"/>
    <w:pPr>
      <w:keepNext/>
      <w:keepLines/>
      <w:spacing w:before="80" w:after="8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B9F"/>
    <w:pPr>
      <w:keepNext/>
      <w:keepLines/>
      <w:spacing w:before="40" w:after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B9F"/>
    <w:rPr>
      <w:rFonts w:eastAsiaTheme="majorEastAsia" w:cstheme="majorBidi"/>
      <w:b/>
      <w:color w:val="00206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532DC"/>
    <w:rPr>
      <w:rFonts w:eastAsiaTheme="majorEastAsia" w:cstheme="majorBidi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F5101"/>
    <w:pPr>
      <w:tabs>
        <w:tab w:val="center" w:pos="4513"/>
        <w:tab w:val="right" w:pos="9026"/>
      </w:tabs>
    </w:pPr>
    <w:rPr>
      <w:rFonts w:asciiTheme="minorHAnsi" w:hAnsiTheme="min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F5101"/>
    <w:rPr>
      <w:rFonts w:cs="Times New Roman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36B9F"/>
    <w:rPr>
      <w:rFonts w:ascii="Calibri" w:eastAsiaTheme="majorEastAsia" w:hAnsi="Calibri" w:cstheme="majorBidi"/>
      <w:b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01D4"/>
    <w:pPr>
      <w:spacing w:before="120" w:after="120"/>
      <w:ind w:left="1440" w:hanging="720"/>
    </w:pPr>
    <w:rPr>
      <w:rFonts w:eastAsia="Times New Roman"/>
      <w:szCs w:val="20"/>
      <w:lang w:eastAsia="en-US"/>
    </w:rPr>
  </w:style>
  <w:style w:type="table" w:styleId="TableGrid">
    <w:name w:val="Table Grid"/>
    <w:basedOn w:val="TableNormal"/>
    <w:uiPriority w:val="39"/>
    <w:rsid w:val="0026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C661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D2F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FBA"/>
    <w:rPr>
      <w:rFonts w:ascii="Calibri" w:hAnsi="Calibri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Campbell</dc:creator>
  <cp:keywords/>
  <dc:description/>
  <cp:lastModifiedBy>Paulette Campbell</cp:lastModifiedBy>
  <cp:revision>5</cp:revision>
  <cp:lastPrinted>2025-10-02T17:06:00Z</cp:lastPrinted>
  <dcterms:created xsi:type="dcterms:W3CDTF">2025-10-02T16:41:00Z</dcterms:created>
  <dcterms:modified xsi:type="dcterms:W3CDTF">2025-10-02T17:12:00Z</dcterms:modified>
</cp:coreProperties>
</file>